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3F02C7">
        <w:rPr>
          <w:sz w:val="22"/>
          <w:szCs w:val="22"/>
        </w:rPr>
        <w:t>1116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3F02C7" w:rsidP="00A06359">
      <w:pPr>
        <w:pStyle w:val="rozhodnutia"/>
      </w:pPr>
      <w:r>
        <w:t>1780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3F02C7">
        <w:rPr>
          <w:rFonts w:ascii="Arial" w:hAnsi="Arial" w:cs="Arial"/>
          <w:sz w:val="22"/>
        </w:rPr>
        <w:t>2</w:t>
      </w:r>
      <w:r w:rsidR="003D2171">
        <w:rPr>
          <w:rFonts w:ascii="Arial" w:hAnsi="Arial" w:cs="Arial"/>
          <w:sz w:val="22"/>
        </w:rPr>
        <w:t xml:space="preserve">. </w:t>
      </w:r>
      <w:r w:rsidR="003F02C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3F02C7">
        <w:rPr>
          <w:rFonts w:cs="Arial"/>
          <w:sz w:val="22"/>
          <w:lang w:val="sk-SK"/>
        </w:rPr>
        <w:t>skupiny 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</w:t>
      </w:r>
      <w:r w:rsidR="003F02C7">
        <w:rPr>
          <w:rFonts w:cs="Arial"/>
          <w:sz w:val="22"/>
          <w:lang w:val="sk-SK"/>
        </w:rPr>
        <w:t>schválenie stanoviska</w:t>
      </w:r>
      <w:r w:rsidR="00F97950">
        <w:rPr>
          <w:rFonts w:cs="Arial"/>
          <w:sz w:val="22"/>
          <w:lang w:val="sk-SK"/>
        </w:rPr>
        <w:t xml:space="preserve"> </w:t>
      </w:r>
      <w:r w:rsidR="002E5FC6" w:rsidRPr="002E5FC6">
        <w:rPr>
          <w:rFonts w:cs="Arial"/>
          <w:sz w:val="22"/>
          <w:lang w:val="sk-SK"/>
        </w:rPr>
        <w:t xml:space="preserve">k zákazu spaľovacích motorov na úrovni Európskej únie od roku 2035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  <w:r w:rsidR="002E5FC6">
        <w:rPr>
          <w:rFonts w:cs="Arial"/>
          <w:sz w:val="22"/>
        </w:rPr>
        <w:t xml:space="preserve"> </w:t>
      </w:r>
      <w:bookmarkStart w:id="0" w:name="_GoBack"/>
      <w:bookmarkEnd w:id="0"/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4C409D">
        <w:rPr>
          <w:rFonts w:ascii="Arial" w:hAnsi="Arial" w:cs="Arial"/>
          <w:bCs/>
          <w:sz w:val="22"/>
        </w:rPr>
        <w:t xml:space="preserve">návrh </w:t>
      </w:r>
      <w:r w:rsidR="003F02C7">
        <w:rPr>
          <w:rFonts w:ascii="Arial" w:hAnsi="Arial" w:cs="Arial"/>
          <w:bCs/>
          <w:sz w:val="22"/>
        </w:rPr>
        <w:t>skupiny poslancov</w:t>
      </w:r>
      <w:r w:rsidR="00944AD0">
        <w:rPr>
          <w:rFonts w:ascii="Arial" w:hAnsi="Arial" w:cs="Arial"/>
          <w:bCs/>
          <w:sz w:val="22"/>
        </w:rPr>
        <w:t xml:space="preserve"> 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3F02C7">
        <w:rPr>
          <w:rFonts w:ascii="Arial" w:hAnsi="Arial" w:cs="Arial"/>
          <w:bCs/>
          <w:sz w:val="22"/>
        </w:rPr>
        <w:t>na schválenie</w:t>
      </w:r>
      <w:r w:rsidR="00944AD0">
        <w:rPr>
          <w:rFonts w:ascii="Arial" w:hAnsi="Arial" w:cs="Arial"/>
          <w:bCs/>
          <w:sz w:val="22"/>
        </w:rPr>
        <w:t xml:space="preserve"> </w:t>
      </w:r>
      <w:r w:rsidR="003F02C7" w:rsidRPr="003F02C7">
        <w:rPr>
          <w:rFonts w:ascii="Arial" w:hAnsi="Arial" w:cs="Arial"/>
          <w:bCs/>
          <w:sz w:val="22"/>
        </w:rPr>
        <w:t xml:space="preserve">stanoviska k zákazu spaľovacích motorov na úrovni Európskej únie od roku 2035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3F02C7">
        <w:rPr>
          <w:rFonts w:ascii="Arial" w:hAnsi="Arial" w:cs="Arial"/>
          <w:sz w:val="22"/>
        </w:rPr>
        <w:t>1712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3F02C7">
        <w:rPr>
          <w:rFonts w:ascii="Arial" w:hAnsi="Arial" w:cs="Arial"/>
          <w:sz w:val="22"/>
        </w:rPr>
        <w:t>2</w:t>
      </w:r>
      <w:r w:rsidR="003D2171">
        <w:rPr>
          <w:rFonts w:ascii="Arial" w:hAnsi="Arial" w:cs="Arial"/>
          <w:sz w:val="22"/>
        </w:rPr>
        <w:t xml:space="preserve">. </w:t>
      </w:r>
      <w:r w:rsidR="003F02C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3F02C7">
        <w:rPr>
          <w:rFonts w:ascii="Arial" w:hAnsi="Arial" w:cs="Arial"/>
          <w:sz w:val="22"/>
        </w:rPr>
        <w:t>hospodárske záležitosti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A06359">
        <w:rPr>
          <w:rFonts w:ascii="Arial" w:hAnsi="Arial" w:cs="Arial"/>
          <w:sz w:val="22"/>
          <w:u w:val="single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o tomto návrhu na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364AD3">
        <w:rPr>
          <w:rFonts w:ascii="Arial" w:hAnsi="Arial" w:cs="Arial"/>
          <w:b/>
          <w:sz w:val="22"/>
          <w:szCs w:val="22"/>
          <w:u w:val="single"/>
        </w:rPr>
        <w:t>i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364AD3" w:rsidRDefault="003F02C7" w:rsidP="00364AD3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3F02C7">
        <w:rPr>
          <w:rFonts w:cs="Arial"/>
          <w:spacing w:val="0"/>
          <w:sz w:val="22"/>
          <w:szCs w:val="24"/>
        </w:rPr>
        <w:t xml:space="preserve">Boris   K o l </w:t>
      </w:r>
      <w:proofErr w:type="spellStart"/>
      <w:r w:rsidRPr="003F02C7">
        <w:rPr>
          <w:rFonts w:cs="Arial"/>
          <w:spacing w:val="0"/>
          <w:sz w:val="22"/>
          <w:szCs w:val="24"/>
        </w:rPr>
        <w:t>l</w:t>
      </w:r>
      <w:proofErr w:type="spellEnd"/>
      <w:r w:rsidRPr="003F02C7">
        <w:rPr>
          <w:rFonts w:cs="Arial"/>
          <w:spacing w:val="0"/>
          <w:sz w:val="22"/>
          <w:szCs w:val="24"/>
        </w:rPr>
        <w:t xml:space="preserve"> á r   v. r.</w:t>
      </w:r>
      <w:r w:rsidR="00364AD3">
        <w:rPr>
          <w:rFonts w:cs="Arial"/>
          <w:spacing w:val="0"/>
          <w:sz w:val="22"/>
          <w:szCs w:val="24"/>
        </w:rPr>
        <w:t xml:space="preserve"> </w:t>
      </w:r>
    </w:p>
    <w:p w:rsidR="00F26BF1" w:rsidRPr="009F1FA8" w:rsidRDefault="00F26BF1" w:rsidP="009F1FA8">
      <w:pPr>
        <w:jc w:val="center"/>
        <w:rPr>
          <w:rFonts w:ascii="Arial" w:hAnsi="Arial" w:cs="Arial"/>
        </w:rPr>
      </w:pP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283FB9"/>
    <w:rsid w:val="002E5FC6"/>
    <w:rsid w:val="003104E6"/>
    <w:rsid w:val="00310579"/>
    <w:rsid w:val="00320D54"/>
    <w:rsid w:val="00364AD3"/>
    <w:rsid w:val="0039436A"/>
    <w:rsid w:val="003D2171"/>
    <w:rsid w:val="003E60BC"/>
    <w:rsid w:val="003F02C7"/>
    <w:rsid w:val="003F1AE1"/>
    <w:rsid w:val="003F3C61"/>
    <w:rsid w:val="004205D0"/>
    <w:rsid w:val="004C409D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911A87"/>
    <w:rsid w:val="00944AD0"/>
    <w:rsid w:val="009C6F85"/>
    <w:rsid w:val="009D5D6F"/>
    <w:rsid w:val="009F1FA8"/>
    <w:rsid w:val="00A06359"/>
    <w:rsid w:val="00A60979"/>
    <w:rsid w:val="00AD7C6A"/>
    <w:rsid w:val="00AF04DC"/>
    <w:rsid w:val="00BF0562"/>
    <w:rsid w:val="00C34E86"/>
    <w:rsid w:val="00CF2898"/>
    <w:rsid w:val="00D46D8A"/>
    <w:rsid w:val="00D73F12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7D0D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4</cp:revision>
  <cp:lastPrinted>2022-02-25T10:46:00Z</cp:lastPrinted>
  <dcterms:created xsi:type="dcterms:W3CDTF">2023-05-02T10:38:00Z</dcterms:created>
  <dcterms:modified xsi:type="dcterms:W3CDTF">2023-05-02T11:03:00Z</dcterms:modified>
</cp:coreProperties>
</file>